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CD0F3" w14:textId="77777777" w:rsidR="00776EC1" w:rsidRDefault="009B6914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114300" distR="114300" wp14:anchorId="19CCD135" wp14:editId="19CCD136">
            <wp:extent cx="6355080" cy="895350"/>
            <wp:effectExtent l="0" t="0" r="0" b="0"/>
            <wp:docPr id="102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5080" cy="895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CCD0F4" w14:textId="77777777" w:rsidR="00776EC1" w:rsidRDefault="00776EC1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4"/>
          <w:szCs w:val="24"/>
        </w:rPr>
      </w:pPr>
    </w:p>
    <w:p w14:paraId="19CCD0F5" w14:textId="77777777" w:rsidR="00776EC1" w:rsidRDefault="009B6914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</w:t>
      </w:r>
    </w:p>
    <w:p w14:paraId="19CCD0F6" w14:textId="785AB0F6" w:rsidR="00776EC1" w:rsidRPr="007F1F01" w:rsidRDefault="009B6914" w:rsidP="007F1F01">
      <w:pPr>
        <w:pBdr>
          <w:top w:val="nil"/>
          <w:left w:val="nil"/>
          <w:bottom w:val="nil"/>
          <w:right w:val="nil"/>
          <w:between w:val="nil"/>
        </w:pBdr>
        <w:ind w:left="4320" w:firstLine="720"/>
        <w:jc w:val="both"/>
        <w:rPr>
          <w:color w:val="000000"/>
          <w:sz w:val="28"/>
          <w:szCs w:val="28"/>
          <w:lang w:val="bg-BG"/>
        </w:rPr>
      </w:pPr>
      <w:r w:rsidRPr="007F1F01">
        <w:rPr>
          <w:color w:val="000000"/>
          <w:sz w:val="28"/>
          <w:szCs w:val="28"/>
          <w:lang w:val="bg-BG"/>
        </w:rPr>
        <w:t>Утвър</w:t>
      </w:r>
      <w:r w:rsidR="00D11189" w:rsidRPr="007F1F01">
        <w:rPr>
          <w:color w:val="000000"/>
          <w:sz w:val="28"/>
          <w:szCs w:val="28"/>
          <w:lang w:val="bg-BG"/>
        </w:rPr>
        <w:t>ждавам</w:t>
      </w:r>
      <w:r w:rsidRPr="007F1F01">
        <w:rPr>
          <w:color w:val="000000"/>
          <w:sz w:val="28"/>
          <w:szCs w:val="28"/>
          <w:lang w:val="bg-BG"/>
        </w:rPr>
        <w:t xml:space="preserve">: </w:t>
      </w:r>
      <w:r w:rsidR="000E522A">
        <w:rPr>
          <w:color w:val="000000"/>
          <w:sz w:val="28"/>
          <w:szCs w:val="28"/>
          <w:lang w:val="bg-BG"/>
        </w:rPr>
        <w:t>/п/</w:t>
      </w:r>
    </w:p>
    <w:p w14:paraId="19CCD0F7" w14:textId="51D00CD5" w:rsidR="00776EC1" w:rsidRPr="007F1F01" w:rsidRDefault="009B6914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both"/>
        <w:rPr>
          <w:color w:val="000000"/>
          <w:sz w:val="28"/>
          <w:szCs w:val="28"/>
        </w:rPr>
      </w:pPr>
      <w:r w:rsidRPr="007F1F01">
        <w:rPr>
          <w:color w:val="000000"/>
          <w:sz w:val="28"/>
          <w:szCs w:val="28"/>
        </w:rPr>
        <w:tab/>
      </w:r>
      <w:r w:rsidRPr="007F1F01">
        <w:rPr>
          <w:color w:val="000000"/>
          <w:sz w:val="28"/>
          <w:szCs w:val="28"/>
        </w:rPr>
        <w:tab/>
      </w:r>
      <w:r w:rsidRPr="007F1F01">
        <w:rPr>
          <w:color w:val="000000"/>
          <w:sz w:val="28"/>
          <w:szCs w:val="28"/>
        </w:rPr>
        <w:tab/>
      </w:r>
      <w:r w:rsidRPr="007F1F01">
        <w:rPr>
          <w:color w:val="000000"/>
          <w:sz w:val="28"/>
          <w:szCs w:val="28"/>
        </w:rPr>
        <w:tab/>
      </w:r>
      <w:r w:rsidRPr="007F1F01">
        <w:rPr>
          <w:color w:val="000000"/>
          <w:sz w:val="28"/>
          <w:szCs w:val="28"/>
        </w:rPr>
        <w:tab/>
      </w:r>
      <w:r w:rsidRPr="007F1F01">
        <w:rPr>
          <w:color w:val="000000"/>
          <w:sz w:val="28"/>
          <w:szCs w:val="28"/>
        </w:rPr>
        <w:tab/>
      </w:r>
      <w:r w:rsidRPr="007F1F01">
        <w:rPr>
          <w:color w:val="000000"/>
          <w:sz w:val="28"/>
          <w:szCs w:val="28"/>
        </w:rPr>
        <w:tab/>
      </w:r>
      <w:r w:rsidRPr="007F1F01">
        <w:rPr>
          <w:color w:val="000000"/>
          <w:sz w:val="28"/>
          <w:szCs w:val="28"/>
        </w:rPr>
        <w:tab/>
      </w:r>
      <w:r w:rsidR="007F1F01" w:rsidRPr="007F1F01">
        <w:rPr>
          <w:color w:val="000000"/>
          <w:sz w:val="28"/>
          <w:szCs w:val="28"/>
          <w:lang w:val="bg-BG"/>
        </w:rPr>
        <w:t xml:space="preserve">            </w:t>
      </w:r>
      <w:r w:rsidR="007F1F01">
        <w:rPr>
          <w:color w:val="000000"/>
          <w:sz w:val="28"/>
          <w:szCs w:val="28"/>
          <w:lang w:val="bg-BG"/>
        </w:rPr>
        <w:t xml:space="preserve">     </w:t>
      </w:r>
      <w:r w:rsidRPr="007F1F01">
        <w:rPr>
          <w:color w:val="000000"/>
          <w:sz w:val="28"/>
          <w:szCs w:val="28"/>
        </w:rPr>
        <w:t xml:space="preserve">Марияна Найденова </w:t>
      </w:r>
    </w:p>
    <w:p w14:paraId="19CCD0F8" w14:textId="77777777" w:rsidR="00776EC1" w:rsidRDefault="00776EC1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</w:rPr>
      </w:pPr>
    </w:p>
    <w:p w14:paraId="19CCD0F9" w14:textId="77777777" w:rsidR="00776EC1" w:rsidRDefault="009B6914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</w:p>
    <w:p w14:paraId="19CCD0FA" w14:textId="77777777" w:rsidR="00776EC1" w:rsidRDefault="009B6914">
      <w:pPr>
        <w:keepNext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Г  Р  А  Ф  И  К</w:t>
      </w:r>
    </w:p>
    <w:p w14:paraId="19CCD0FB" w14:textId="77777777" w:rsidR="00776EC1" w:rsidRDefault="00776EC1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</w:rPr>
      </w:pPr>
    </w:p>
    <w:p w14:paraId="19CCD0FC" w14:textId="77777777" w:rsidR="00776EC1" w:rsidRDefault="009B69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за провеждане на класни работи </w:t>
      </w:r>
    </w:p>
    <w:p w14:paraId="19CCD0FD" w14:textId="770C4E92" w:rsidR="00776EC1" w:rsidRDefault="009B69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учебна  202</w:t>
      </w:r>
      <w:r w:rsidR="00F86EB5">
        <w:rPr>
          <w:color w:val="000000"/>
          <w:sz w:val="32"/>
          <w:szCs w:val="32"/>
          <w:lang w:val="bg-BG"/>
        </w:rPr>
        <w:t>6</w:t>
      </w:r>
      <w:r>
        <w:rPr>
          <w:color w:val="000000"/>
          <w:sz w:val="32"/>
          <w:szCs w:val="32"/>
        </w:rPr>
        <w:t>/202</w:t>
      </w:r>
      <w:r w:rsidR="00F86EB5">
        <w:rPr>
          <w:sz w:val="32"/>
          <w:szCs w:val="32"/>
          <w:lang w:val="bg-BG"/>
        </w:rPr>
        <w:t>7</w:t>
      </w:r>
      <w:r>
        <w:rPr>
          <w:color w:val="000000"/>
          <w:sz w:val="32"/>
          <w:szCs w:val="32"/>
        </w:rPr>
        <w:t xml:space="preserve"> година</w:t>
      </w:r>
    </w:p>
    <w:p w14:paraId="19CCD0FE" w14:textId="77777777" w:rsidR="00776EC1" w:rsidRDefault="009B69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І учебен срок</w:t>
      </w:r>
    </w:p>
    <w:p w14:paraId="19CCD0FF" w14:textId="77777777" w:rsidR="00776EC1" w:rsidRDefault="009B691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4"/>
          <w:szCs w:val="24"/>
        </w:rPr>
      </w:pPr>
      <w:r>
        <w:rPr>
          <w:color w:val="000000"/>
          <w:sz w:val="32"/>
          <w:szCs w:val="32"/>
        </w:rPr>
        <w:t>V – VІІ клас</w:t>
      </w:r>
    </w:p>
    <w:p w14:paraId="19CCD100" w14:textId="77777777" w:rsidR="00776EC1" w:rsidRDefault="00776EC1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4"/>
          <w:szCs w:val="24"/>
        </w:rPr>
      </w:pPr>
    </w:p>
    <w:tbl>
      <w:tblPr>
        <w:tblStyle w:val="a8"/>
        <w:tblW w:w="581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2416"/>
        <w:gridCol w:w="2266"/>
      </w:tblGrid>
      <w:tr w:rsidR="00776EC1" w14:paraId="19CCD107" w14:textId="77777777">
        <w:trPr>
          <w:trHeight w:val="647"/>
          <w:jc w:val="center"/>
        </w:trPr>
        <w:tc>
          <w:tcPr>
            <w:tcW w:w="1134" w:type="dxa"/>
          </w:tcPr>
          <w:p w14:paraId="19CCD101" w14:textId="77777777" w:rsidR="00776EC1" w:rsidRDefault="009B6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УП</w:t>
            </w:r>
          </w:p>
          <w:p w14:paraId="19CCD102" w14:textId="77777777" w:rsidR="00776EC1" w:rsidRDefault="009B6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Клас</w:t>
            </w:r>
          </w:p>
        </w:tc>
        <w:tc>
          <w:tcPr>
            <w:tcW w:w="2416" w:type="dxa"/>
          </w:tcPr>
          <w:p w14:paraId="19CCD103" w14:textId="77777777" w:rsidR="00776EC1" w:rsidRDefault="009B6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Български</w:t>
            </w:r>
          </w:p>
          <w:p w14:paraId="19CCD104" w14:textId="77777777" w:rsidR="00776EC1" w:rsidRDefault="009B6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език и литература</w:t>
            </w:r>
          </w:p>
          <w:p w14:paraId="19CCD105" w14:textId="77777777" w:rsidR="00776EC1" w:rsidRDefault="00776E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28"/>
                <w:szCs w:val="28"/>
              </w:rPr>
            </w:pPr>
          </w:p>
        </w:tc>
        <w:tc>
          <w:tcPr>
            <w:tcW w:w="2266" w:type="dxa"/>
          </w:tcPr>
          <w:p w14:paraId="19CCD106" w14:textId="77777777" w:rsidR="00776EC1" w:rsidRDefault="009B6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математика</w:t>
            </w:r>
          </w:p>
        </w:tc>
      </w:tr>
      <w:tr w:rsidR="00776EC1" w14:paraId="19CCD10B" w14:textId="77777777">
        <w:trPr>
          <w:jc w:val="center"/>
        </w:trPr>
        <w:tc>
          <w:tcPr>
            <w:tcW w:w="1134" w:type="dxa"/>
          </w:tcPr>
          <w:p w14:paraId="19CCD108" w14:textId="77777777" w:rsidR="00776EC1" w:rsidRDefault="009B6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V а</w:t>
            </w:r>
          </w:p>
        </w:tc>
        <w:tc>
          <w:tcPr>
            <w:tcW w:w="2416" w:type="dxa"/>
          </w:tcPr>
          <w:p w14:paraId="19CCD109" w14:textId="647EDBA5" w:rsidR="00776EC1" w:rsidRPr="007F1F01" w:rsidRDefault="00D11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3"/>
              </w:tabs>
              <w:ind w:left="1" w:hanging="3"/>
              <w:jc w:val="center"/>
              <w:rPr>
                <w:sz w:val="28"/>
                <w:szCs w:val="28"/>
                <w:lang w:val="bg-BG"/>
              </w:rPr>
            </w:pPr>
            <w:r w:rsidRPr="007F1F01">
              <w:rPr>
                <w:sz w:val="28"/>
                <w:szCs w:val="28"/>
                <w:lang w:val="bg-BG"/>
              </w:rPr>
              <w:t>05.01.</w:t>
            </w:r>
          </w:p>
        </w:tc>
        <w:tc>
          <w:tcPr>
            <w:tcW w:w="2266" w:type="dxa"/>
          </w:tcPr>
          <w:p w14:paraId="19CCD10A" w14:textId="7B3F76AC" w:rsidR="00776EC1" w:rsidRPr="007F1F01" w:rsidRDefault="00D11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sz w:val="28"/>
                <w:szCs w:val="28"/>
                <w:lang w:val="bg-BG"/>
              </w:rPr>
            </w:pPr>
            <w:r w:rsidRPr="007F1F01">
              <w:rPr>
                <w:sz w:val="28"/>
                <w:szCs w:val="28"/>
                <w:lang w:val="bg-BG"/>
              </w:rPr>
              <w:t>15.01.</w:t>
            </w:r>
          </w:p>
        </w:tc>
      </w:tr>
      <w:tr w:rsidR="00776EC1" w14:paraId="19CCD10F" w14:textId="77777777">
        <w:trPr>
          <w:jc w:val="center"/>
        </w:trPr>
        <w:tc>
          <w:tcPr>
            <w:tcW w:w="1134" w:type="dxa"/>
          </w:tcPr>
          <w:p w14:paraId="19CCD10C" w14:textId="77777777" w:rsidR="00776EC1" w:rsidRDefault="009B6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V б</w:t>
            </w:r>
          </w:p>
        </w:tc>
        <w:tc>
          <w:tcPr>
            <w:tcW w:w="2416" w:type="dxa"/>
          </w:tcPr>
          <w:p w14:paraId="19CCD10D" w14:textId="57C24467" w:rsidR="00776EC1" w:rsidRPr="007F1F01" w:rsidRDefault="00D11189">
            <w:pPr>
              <w:tabs>
                <w:tab w:val="left" w:pos="553"/>
              </w:tabs>
              <w:ind w:left="1" w:hanging="3"/>
              <w:jc w:val="center"/>
              <w:rPr>
                <w:sz w:val="28"/>
                <w:szCs w:val="28"/>
                <w:lang w:val="bg-BG"/>
              </w:rPr>
            </w:pPr>
            <w:r w:rsidRPr="007F1F01">
              <w:rPr>
                <w:sz w:val="28"/>
                <w:szCs w:val="28"/>
                <w:lang w:val="bg-BG"/>
              </w:rPr>
              <w:t>06.01.</w:t>
            </w:r>
          </w:p>
        </w:tc>
        <w:tc>
          <w:tcPr>
            <w:tcW w:w="2266" w:type="dxa"/>
          </w:tcPr>
          <w:p w14:paraId="19CCD10E" w14:textId="4C7D1286" w:rsidR="00776EC1" w:rsidRPr="007F1F01" w:rsidRDefault="00D11189">
            <w:pPr>
              <w:ind w:left="1" w:hanging="3"/>
              <w:jc w:val="center"/>
              <w:rPr>
                <w:sz w:val="28"/>
                <w:szCs w:val="28"/>
              </w:rPr>
            </w:pPr>
            <w:r w:rsidRPr="007F1F01">
              <w:rPr>
                <w:sz w:val="28"/>
                <w:szCs w:val="28"/>
                <w:lang w:val="bg-BG"/>
              </w:rPr>
              <w:t>15.01.</w:t>
            </w:r>
          </w:p>
        </w:tc>
      </w:tr>
      <w:tr w:rsidR="00776EC1" w14:paraId="19CCD113" w14:textId="77777777">
        <w:trPr>
          <w:jc w:val="center"/>
        </w:trPr>
        <w:tc>
          <w:tcPr>
            <w:tcW w:w="1134" w:type="dxa"/>
          </w:tcPr>
          <w:p w14:paraId="19CCD110" w14:textId="77777777" w:rsidR="00776EC1" w:rsidRDefault="009B6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V в</w:t>
            </w:r>
          </w:p>
        </w:tc>
        <w:tc>
          <w:tcPr>
            <w:tcW w:w="2416" w:type="dxa"/>
          </w:tcPr>
          <w:p w14:paraId="19CCD111" w14:textId="719C347C" w:rsidR="00776EC1" w:rsidRPr="007F1F01" w:rsidRDefault="00D11189">
            <w:pPr>
              <w:tabs>
                <w:tab w:val="left" w:pos="553"/>
              </w:tabs>
              <w:ind w:left="1" w:hanging="3"/>
              <w:jc w:val="center"/>
              <w:rPr>
                <w:sz w:val="28"/>
                <w:szCs w:val="28"/>
                <w:lang w:val="bg-BG"/>
              </w:rPr>
            </w:pPr>
            <w:r w:rsidRPr="007F1F01">
              <w:rPr>
                <w:sz w:val="28"/>
                <w:szCs w:val="28"/>
                <w:lang w:val="bg-BG"/>
              </w:rPr>
              <w:t>07.01.</w:t>
            </w:r>
          </w:p>
        </w:tc>
        <w:tc>
          <w:tcPr>
            <w:tcW w:w="2266" w:type="dxa"/>
          </w:tcPr>
          <w:p w14:paraId="19CCD112" w14:textId="057CAF31" w:rsidR="00776EC1" w:rsidRPr="007F1F01" w:rsidRDefault="00D11189">
            <w:pPr>
              <w:ind w:left="1" w:hanging="3"/>
              <w:jc w:val="center"/>
              <w:rPr>
                <w:sz w:val="28"/>
                <w:szCs w:val="28"/>
              </w:rPr>
            </w:pPr>
            <w:r w:rsidRPr="007F1F01">
              <w:rPr>
                <w:sz w:val="28"/>
                <w:szCs w:val="28"/>
                <w:lang w:val="bg-BG"/>
              </w:rPr>
              <w:t>15.01.</w:t>
            </w:r>
          </w:p>
        </w:tc>
      </w:tr>
      <w:tr w:rsidR="00776EC1" w14:paraId="19CCD11B" w14:textId="77777777">
        <w:trPr>
          <w:jc w:val="center"/>
        </w:trPr>
        <w:tc>
          <w:tcPr>
            <w:tcW w:w="1134" w:type="dxa"/>
          </w:tcPr>
          <w:p w14:paraId="19CCD118" w14:textId="77777777" w:rsidR="00776EC1" w:rsidRDefault="009B6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VI а</w:t>
            </w:r>
          </w:p>
        </w:tc>
        <w:tc>
          <w:tcPr>
            <w:tcW w:w="2416" w:type="dxa"/>
          </w:tcPr>
          <w:p w14:paraId="19CCD119" w14:textId="4B52299B" w:rsidR="00776EC1" w:rsidRPr="007F1F01" w:rsidRDefault="00D11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sz w:val="28"/>
                <w:szCs w:val="28"/>
                <w:lang w:val="bg-BG"/>
              </w:rPr>
            </w:pPr>
            <w:r w:rsidRPr="007F1F01">
              <w:rPr>
                <w:sz w:val="28"/>
                <w:szCs w:val="28"/>
                <w:lang w:val="bg-BG"/>
              </w:rPr>
              <w:t>06.01.</w:t>
            </w:r>
          </w:p>
        </w:tc>
        <w:tc>
          <w:tcPr>
            <w:tcW w:w="2266" w:type="dxa"/>
          </w:tcPr>
          <w:p w14:paraId="19CCD11A" w14:textId="15528C2D" w:rsidR="00776EC1" w:rsidRPr="007F1F01" w:rsidRDefault="00D11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sz w:val="28"/>
                <w:szCs w:val="28"/>
              </w:rPr>
            </w:pPr>
            <w:r w:rsidRPr="007F1F01">
              <w:rPr>
                <w:sz w:val="28"/>
                <w:szCs w:val="28"/>
                <w:lang w:val="bg-BG"/>
              </w:rPr>
              <w:t>14.01.</w:t>
            </w:r>
          </w:p>
        </w:tc>
      </w:tr>
      <w:tr w:rsidR="00776EC1" w14:paraId="19CCD11F" w14:textId="77777777">
        <w:trPr>
          <w:jc w:val="center"/>
        </w:trPr>
        <w:tc>
          <w:tcPr>
            <w:tcW w:w="1134" w:type="dxa"/>
          </w:tcPr>
          <w:p w14:paraId="19CCD11C" w14:textId="77777777" w:rsidR="00776EC1" w:rsidRDefault="009B6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VI б</w:t>
            </w:r>
          </w:p>
        </w:tc>
        <w:tc>
          <w:tcPr>
            <w:tcW w:w="2416" w:type="dxa"/>
          </w:tcPr>
          <w:p w14:paraId="19CCD11D" w14:textId="64CD7EDD" w:rsidR="00776EC1" w:rsidRPr="007F1F01" w:rsidRDefault="00D11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sz w:val="28"/>
                <w:szCs w:val="28"/>
                <w:lang w:val="bg-BG"/>
              </w:rPr>
            </w:pPr>
            <w:r w:rsidRPr="007F1F01">
              <w:rPr>
                <w:sz w:val="28"/>
                <w:szCs w:val="28"/>
                <w:lang w:val="bg-BG"/>
              </w:rPr>
              <w:t>08.01.</w:t>
            </w:r>
          </w:p>
        </w:tc>
        <w:tc>
          <w:tcPr>
            <w:tcW w:w="2266" w:type="dxa"/>
          </w:tcPr>
          <w:p w14:paraId="19CCD11E" w14:textId="59177A1D" w:rsidR="00776EC1" w:rsidRPr="007F1F01" w:rsidRDefault="00D11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sz w:val="28"/>
                <w:szCs w:val="28"/>
              </w:rPr>
            </w:pPr>
            <w:r w:rsidRPr="007F1F01">
              <w:rPr>
                <w:sz w:val="28"/>
                <w:szCs w:val="28"/>
                <w:lang w:val="bg-BG"/>
              </w:rPr>
              <w:t>14.01.</w:t>
            </w:r>
          </w:p>
        </w:tc>
      </w:tr>
      <w:tr w:rsidR="00776EC1" w14:paraId="19CCD123" w14:textId="77777777">
        <w:trPr>
          <w:jc w:val="center"/>
        </w:trPr>
        <w:tc>
          <w:tcPr>
            <w:tcW w:w="1134" w:type="dxa"/>
          </w:tcPr>
          <w:p w14:paraId="19CCD120" w14:textId="77777777" w:rsidR="00776EC1" w:rsidRDefault="009B6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VI в</w:t>
            </w:r>
          </w:p>
        </w:tc>
        <w:tc>
          <w:tcPr>
            <w:tcW w:w="2416" w:type="dxa"/>
          </w:tcPr>
          <w:p w14:paraId="19CCD121" w14:textId="3D52C72A" w:rsidR="00776EC1" w:rsidRPr="007F1F01" w:rsidRDefault="00D11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sz w:val="28"/>
                <w:szCs w:val="28"/>
                <w:lang w:val="bg-BG"/>
              </w:rPr>
            </w:pPr>
            <w:r w:rsidRPr="007F1F01">
              <w:rPr>
                <w:sz w:val="28"/>
                <w:szCs w:val="28"/>
                <w:lang w:val="bg-BG"/>
              </w:rPr>
              <w:t>11.01.</w:t>
            </w:r>
          </w:p>
        </w:tc>
        <w:tc>
          <w:tcPr>
            <w:tcW w:w="2266" w:type="dxa"/>
          </w:tcPr>
          <w:p w14:paraId="19CCD122" w14:textId="028F6994" w:rsidR="00776EC1" w:rsidRPr="007F1F01" w:rsidRDefault="00D11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sz w:val="28"/>
                <w:szCs w:val="28"/>
              </w:rPr>
            </w:pPr>
            <w:r w:rsidRPr="007F1F01">
              <w:rPr>
                <w:sz w:val="28"/>
                <w:szCs w:val="28"/>
                <w:lang w:val="bg-BG"/>
              </w:rPr>
              <w:t>14.01.</w:t>
            </w:r>
          </w:p>
        </w:tc>
      </w:tr>
      <w:tr w:rsidR="00776EC1" w14:paraId="19CCD127" w14:textId="77777777">
        <w:trPr>
          <w:jc w:val="center"/>
        </w:trPr>
        <w:tc>
          <w:tcPr>
            <w:tcW w:w="1134" w:type="dxa"/>
          </w:tcPr>
          <w:p w14:paraId="19CCD124" w14:textId="77777777" w:rsidR="00776EC1" w:rsidRDefault="009B6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VI г</w:t>
            </w:r>
          </w:p>
        </w:tc>
        <w:tc>
          <w:tcPr>
            <w:tcW w:w="2416" w:type="dxa"/>
          </w:tcPr>
          <w:p w14:paraId="19CCD125" w14:textId="49C6CADB" w:rsidR="00776EC1" w:rsidRPr="007F1F01" w:rsidRDefault="00D11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sz w:val="28"/>
                <w:szCs w:val="28"/>
                <w:lang w:val="bg-BG"/>
              </w:rPr>
            </w:pPr>
            <w:r w:rsidRPr="007F1F01">
              <w:rPr>
                <w:sz w:val="28"/>
                <w:szCs w:val="28"/>
                <w:lang w:val="bg-BG"/>
              </w:rPr>
              <w:t>07.01.</w:t>
            </w:r>
          </w:p>
        </w:tc>
        <w:tc>
          <w:tcPr>
            <w:tcW w:w="2266" w:type="dxa"/>
          </w:tcPr>
          <w:p w14:paraId="19CCD126" w14:textId="537A6FDC" w:rsidR="00776EC1" w:rsidRPr="007F1F01" w:rsidRDefault="00D11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sz w:val="28"/>
                <w:szCs w:val="28"/>
              </w:rPr>
            </w:pPr>
            <w:r w:rsidRPr="007F1F01">
              <w:rPr>
                <w:sz w:val="28"/>
                <w:szCs w:val="28"/>
                <w:lang w:val="bg-BG"/>
              </w:rPr>
              <w:t>14.01.</w:t>
            </w:r>
          </w:p>
        </w:tc>
      </w:tr>
      <w:tr w:rsidR="00776EC1" w14:paraId="19CCD12B" w14:textId="77777777">
        <w:trPr>
          <w:jc w:val="center"/>
        </w:trPr>
        <w:tc>
          <w:tcPr>
            <w:tcW w:w="1134" w:type="dxa"/>
          </w:tcPr>
          <w:p w14:paraId="19CCD128" w14:textId="77777777" w:rsidR="00776EC1" w:rsidRDefault="009B6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VII а</w:t>
            </w:r>
          </w:p>
        </w:tc>
        <w:tc>
          <w:tcPr>
            <w:tcW w:w="2416" w:type="dxa"/>
          </w:tcPr>
          <w:p w14:paraId="19CCD129" w14:textId="42ABC242" w:rsidR="00776EC1" w:rsidRPr="007F1F01" w:rsidRDefault="00D11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sz w:val="28"/>
                <w:szCs w:val="28"/>
              </w:rPr>
            </w:pPr>
            <w:r w:rsidRPr="007F1F01">
              <w:rPr>
                <w:sz w:val="28"/>
                <w:szCs w:val="28"/>
                <w:lang w:val="bg-BG"/>
              </w:rPr>
              <w:t>07.01.</w:t>
            </w:r>
          </w:p>
        </w:tc>
        <w:tc>
          <w:tcPr>
            <w:tcW w:w="2266" w:type="dxa"/>
          </w:tcPr>
          <w:p w14:paraId="19CCD12A" w14:textId="765C1273" w:rsidR="00776EC1" w:rsidRPr="007F1F01" w:rsidRDefault="00D11189">
            <w:pPr>
              <w:ind w:left="1" w:hanging="3"/>
              <w:jc w:val="center"/>
              <w:rPr>
                <w:sz w:val="28"/>
                <w:szCs w:val="28"/>
              </w:rPr>
            </w:pPr>
            <w:r w:rsidRPr="007F1F01">
              <w:rPr>
                <w:sz w:val="28"/>
                <w:szCs w:val="28"/>
                <w:lang w:val="bg-BG"/>
              </w:rPr>
              <w:t>1</w:t>
            </w:r>
            <w:r w:rsidR="00E8734A" w:rsidRPr="007F1F01">
              <w:rPr>
                <w:sz w:val="28"/>
                <w:szCs w:val="28"/>
                <w:lang w:val="bg-BG"/>
              </w:rPr>
              <w:t>3</w:t>
            </w:r>
            <w:r w:rsidRPr="007F1F01">
              <w:rPr>
                <w:sz w:val="28"/>
                <w:szCs w:val="28"/>
                <w:lang w:val="bg-BG"/>
              </w:rPr>
              <w:t>.01.</w:t>
            </w:r>
          </w:p>
        </w:tc>
      </w:tr>
      <w:tr w:rsidR="00776EC1" w14:paraId="19CCD12F" w14:textId="77777777">
        <w:trPr>
          <w:jc w:val="center"/>
        </w:trPr>
        <w:tc>
          <w:tcPr>
            <w:tcW w:w="1134" w:type="dxa"/>
          </w:tcPr>
          <w:p w14:paraId="19CCD12C" w14:textId="77777777" w:rsidR="00776EC1" w:rsidRDefault="009B6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VII б</w:t>
            </w:r>
          </w:p>
        </w:tc>
        <w:tc>
          <w:tcPr>
            <w:tcW w:w="2416" w:type="dxa"/>
          </w:tcPr>
          <w:p w14:paraId="19CCD12D" w14:textId="47601408" w:rsidR="00776EC1" w:rsidRPr="007F1F01" w:rsidRDefault="00D11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sz w:val="28"/>
                <w:szCs w:val="28"/>
              </w:rPr>
            </w:pPr>
            <w:r w:rsidRPr="007F1F01">
              <w:rPr>
                <w:sz w:val="28"/>
                <w:szCs w:val="28"/>
                <w:lang w:val="bg-BG"/>
              </w:rPr>
              <w:t>08.01.</w:t>
            </w:r>
          </w:p>
        </w:tc>
        <w:tc>
          <w:tcPr>
            <w:tcW w:w="2266" w:type="dxa"/>
          </w:tcPr>
          <w:p w14:paraId="19CCD12E" w14:textId="45DA9312" w:rsidR="00776EC1" w:rsidRPr="007F1F01" w:rsidRDefault="00D11189">
            <w:pPr>
              <w:ind w:left="1" w:hanging="3"/>
              <w:jc w:val="center"/>
              <w:rPr>
                <w:sz w:val="28"/>
                <w:szCs w:val="28"/>
              </w:rPr>
            </w:pPr>
            <w:r w:rsidRPr="007F1F01">
              <w:rPr>
                <w:sz w:val="28"/>
                <w:szCs w:val="28"/>
                <w:lang w:val="bg-BG"/>
              </w:rPr>
              <w:t>1</w:t>
            </w:r>
            <w:r w:rsidR="00E8734A" w:rsidRPr="007F1F01">
              <w:rPr>
                <w:sz w:val="28"/>
                <w:szCs w:val="28"/>
                <w:lang w:val="bg-BG"/>
              </w:rPr>
              <w:t>3</w:t>
            </w:r>
            <w:r w:rsidRPr="007F1F01">
              <w:rPr>
                <w:sz w:val="28"/>
                <w:szCs w:val="28"/>
                <w:lang w:val="bg-BG"/>
              </w:rPr>
              <w:t>.01.</w:t>
            </w:r>
          </w:p>
        </w:tc>
      </w:tr>
      <w:tr w:rsidR="00776EC1" w14:paraId="19CCD133" w14:textId="77777777">
        <w:trPr>
          <w:jc w:val="center"/>
        </w:trPr>
        <w:tc>
          <w:tcPr>
            <w:tcW w:w="1134" w:type="dxa"/>
          </w:tcPr>
          <w:p w14:paraId="19CCD130" w14:textId="77777777" w:rsidR="00776EC1" w:rsidRDefault="009B69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VII в</w:t>
            </w:r>
          </w:p>
        </w:tc>
        <w:tc>
          <w:tcPr>
            <w:tcW w:w="2416" w:type="dxa"/>
          </w:tcPr>
          <w:p w14:paraId="19CCD131" w14:textId="6AF1B90A" w:rsidR="00776EC1" w:rsidRPr="007F1F01" w:rsidRDefault="00D11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sz w:val="28"/>
                <w:szCs w:val="28"/>
              </w:rPr>
            </w:pPr>
            <w:r w:rsidRPr="007F1F01">
              <w:rPr>
                <w:sz w:val="28"/>
                <w:szCs w:val="28"/>
                <w:lang w:val="bg-BG"/>
              </w:rPr>
              <w:t>06.01.</w:t>
            </w:r>
          </w:p>
        </w:tc>
        <w:tc>
          <w:tcPr>
            <w:tcW w:w="2266" w:type="dxa"/>
          </w:tcPr>
          <w:p w14:paraId="19CCD132" w14:textId="23123D63" w:rsidR="00776EC1" w:rsidRPr="007F1F01" w:rsidRDefault="00D11189">
            <w:pPr>
              <w:ind w:left="1" w:hanging="3"/>
              <w:jc w:val="center"/>
              <w:rPr>
                <w:sz w:val="28"/>
                <w:szCs w:val="28"/>
              </w:rPr>
            </w:pPr>
            <w:r w:rsidRPr="007F1F01">
              <w:rPr>
                <w:sz w:val="28"/>
                <w:szCs w:val="28"/>
                <w:lang w:val="bg-BG"/>
              </w:rPr>
              <w:t>1</w:t>
            </w:r>
            <w:r w:rsidR="00E8734A" w:rsidRPr="007F1F01">
              <w:rPr>
                <w:sz w:val="28"/>
                <w:szCs w:val="28"/>
                <w:lang w:val="bg-BG"/>
              </w:rPr>
              <w:t>3</w:t>
            </w:r>
            <w:r w:rsidRPr="007F1F01">
              <w:rPr>
                <w:sz w:val="28"/>
                <w:szCs w:val="28"/>
                <w:lang w:val="bg-BG"/>
              </w:rPr>
              <w:t>.01.</w:t>
            </w:r>
          </w:p>
        </w:tc>
      </w:tr>
      <w:tr w:rsidR="00F86EB5" w14:paraId="4F5D32EA" w14:textId="77777777">
        <w:trPr>
          <w:jc w:val="center"/>
        </w:trPr>
        <w:tc>
          <w:tcPr>
            <w:tcW w:w="1134" w:type="dxa"/>
          </w:tcPr>
          <w:p w14:paraId="2B3E4C41" w14:textId="59911828" w:rsidR="00F86EB5" w:rsidRPr="00F86EB5" w:rsidRDefault="00F86EB5" w:rsidP="00F86E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</w:rPr>
              <w:t xml:space="preserve">VII </w:t>
            </w:r>
            <w:r>
              <w:rPr>
                <w:color w:val="000000"/>
                <w:sz w:val="28"/>
                <w:szCs w:val="28"/>
                <w:lang w:val="bg-BG"/>
              </w:rPr>
              <w:t>г</w:t>
            </w:r>
          </w:p>
        </w:tc>
        <w:tc>
          <w:tcPr>
            <w:tcW w:w="2416" w:type="dxa"/>
          </w:tcPr>
          <w:p w14:paraId="10002884" w14:textId="728B46C5" w:rsidR="00F86EB5" w:rsidRPr="007F1F01" w:rsidRDefault="00D11189" w:rsidP="00F86E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sz w:val="28"/>
                <w:szCs w:val="28"/>
              </w:rPr>
            </w:pPr>
            <w:r w:rsidRPr="007F1F01">
              <w:rPr>
                <w:sz w:val="28"/>
                <w:szCs w:val="28"/>
                <w:lang w:val="bg-BG"/>
              </w:rPr>
              <w:t>07.01.</w:t>
            </w:r>
          </w:p>
        </w:tc>
        <w:tc>
          <w:tcPr>
            <w:tcW w:w="2266" w:type="dxa"/>
          </w:tcPr>
          <w:p w14:paraId="711F0DB1" w14:textId="0F229B77" w:rsidR="00F86EB5" w:rsidRPr="007F1F01" w:rsidRDefault="00D11189" w:rsidP="00F86EB5">
            <w:pPr>
              <w:ind w:left="1" w:hanging="3"/>
              <w:jc w:val="center"/>
              <w:rPr>
                <w:sz w:val="28"/>
                <w:szCs w:val="28"/>
              </w:rPr>
            </w:pPr>
            <w:r w:rsidRPr="007F1F01">
              <w:rPr>
                <w:sz w:val="28"/>
                <w:szCs w:val="28"/>
                <w:lang w:val="bg-BG"/>
              </w:rPr>
              <w:t>1</w:t>
            </w:r>
            <w:r w:rsidR="00E8734A" w:rsidRPr="007F1F01">
              <w:rPr>
                <w:sz w:val="28"/>
                <w:szCs w:val="28"/>
                <w:lang w:val="bg-BG"/>
              </w:rPr>
              <w:t>3</w:t>
            </w:r>
            <w:r w:rsidRPr="007F1F01">
              <w:rPr>
                <w:sz w:val="28"/>
                <w:szCs w:val="28"/>
                <w:lang w:val="bg-BG"/>
              </w:rPr>
              <w:t>.01.</w:t>
            </w:r>
          </w:p>
        </w:tc>
      </w:tr>
    </w:tbl>
    <w:p w14:paraId="19CCD134" w14:textId="77777777" w:rsidR="00776EC1" w:rsidRDefault="00776EC1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4"/>
          <w:szCs w:val="24"/>
        </w:rPr>
      </w:pPr>
    </w:p>
    <w:sectPr w:rsidR="00776EC1">
      <w:pgSz w:w="12240" w:h="15840"/>
      <w:pgMar w:top="1440" w:right="1800" w:bottom="1440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E6C46C71-411D-4760-9D7D-AB63B1508738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E7C46C84-3005-4ABF-9DDF-A7A0BC94FB1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C78495CE-0B76-48A2-9E5F-47AE676A0EC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C1"/>
    <w:rsid w:val="000E522A"/>
    <w:rsid w:val="0055293D"/>
    <w:rsid w:val="006C5D7F"/>
    <w:rsid w:val="00776EC1"/>
    <w:rsid w:val="007F1F01"/>
    <w:rsid w:val="00935512"/>
    <w:rsid w:val="009B6914"/>
    <w:rsid w:val="00A05D06"/>
    <w:rsid w:val="00D11189"/>
    <w:rsid w:val="00E8734A"/>
    <w:rsid w:val="00F8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D0F3"/>
  <w15:docId w15:val="{CF88DB6E-EA54-4EEA-A038-23F24B643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" w:eastAsia="en-US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jc w:val="center"/>
    </w:pPr>
    <w:rPr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l2nx4yj+h6g9WE1iVzGv2qgzIw==">CgMxLjA4AHIhMWp5Y0lrZ2YzNjU0ZWhTWVdUS3JPTXBlbmNzckxsN0pP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Топчийска</dc:creator>
  <cp:lastModifiedBy>Лилия И. Топчийска</cp:lastModifiedBy>
  <cp:revision>5</cp:revision>
  <dcterms:created xsi:type="dcterms:W3CDTF">2004-02-20T06:11:00Z</dcterms:created>
  <dcterms:modified xsi:type="dcterms:W3CDTF">2026-09-17T12:32:00Z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a971752ef759b77a389e082f159e57a357af32ef87df2e64335f086993535678</vt:lpwstr>
  </property>
</Properties>
</file>